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A5B2" w14:textId="77777777" w:rsidR="00F177E1" w:rsidRPr="005104D9" w:rsidRDefault="00F177E1" w:rsidP="00F177E1">
      <w:pPr>
        <w:pStyle w:val="Heading"/>
      </w:pPr>
      <w:r w:rsidRPr="005104D9">
        <w:t>Sample Agenda</w:t>
      </w:r>
    </w:p>
    <w:p w14:paraId="1EEE6692" w14:textId="77777777" w:rsidR="00F177E1" w:rsidRPr="005104D9" w:rsidRDefault="00F177E1" w:rsidP="00F177E1">
      <w:pPr>
        <w:widowControl w:val="0"/>
        <w:ind w:right="-180"/>
        <w:rPr>
          <w:rFonts w:ascii="Aptos" w:eastAsiaTheme="minorEastAsia" w:hAnsi="Aptos" w:cs="Arial"/>
          <w:color w:val="000000" w:themeColor="text1"/>
          <w:sz w:val="21"/>
          <w:szCs w:val="21"/>
          <w:lang w:eastAsia="ja-JP" w:bidi="ar-SA"/>
        </w:rPr>
      </w:pPr>
    </w:p>
    <w:sdt>
      <w:sdtPr>
        <w:rPr>
          <w:rFonts w:ascii="Aptos" w:eastAsiaTheme="minorEastAsia" w:hAnsi="Aptos" w:cs="Arial"/>
          <w:color w:val="000000" w:themeColor="text1"/>
          <w:sz w:val="21"/>
          <w:szCs w:val="21"/>
        </w:rPr>
        <w:id w:val="841976995"/>
        <w:placeholder>
          <w:docPart w:val="CF685CF0DE0446D19B226B651C56B095"/>
        </w:placeholder>
        <w15:appearance w15:val="hidden"/>
      </w:sdtPr>
      <w:sdtEndPr>
        <w:rPr>
          <w:rFonts w:eastAsia="Calibri"/>
          <w:sz w:val="22"/>
          <w:szCs w:val="22"/>
          <w14:ligatures w14:val="standardContextual"/>
        </w:rPr>
      </w:sdtEndPr>
      <w:sdtContent>
        <w:p w14:paraId="3AE1BEC3" w14:textId="77777777" w:rsidR="00F177E1" w:rsidRPr="005104D9" w:rsidRDefault="00F177E1" w:rsidP="00F177E1">
          <w:pPr>
            <w:widowControl w:val="0"/>
            <w:rPr>
              <w:rFonts w:ascii="Aptos" w:eastAsiaTheme="majorEastAsia" w:hAnsi="Aptos" w:cs="Arial"/>
              <w:b/>
              <w:color w:val="000000" w:themeColor="text1"/>
              <w:sz w:val="32"/>
              <w:szCs w:val="32"/>
              <w:lang w:eastAsia="ja-JP" w:bidi="ar-SA"/>
            </w:rPr>
          </w:pPr>
          <w:r w:rsidRPr="005104D9">
            <w:rPr>
              <w:rFonts w:ascii="Aptos" w:eastAsiaTheme="majorEastAsia" w:hAnsi="Aptos" w:cs="Arial"/>
              <w:color w:val="000000" w:themeColor="text1"/>
              <w:sz w:val="32"/>
              <w:szCs w:val="32"/>
              <w:lang w:eastAsia="ja-JP" w:bidi="ar-SA"/>
            </w:rPr>
            <w:t xml:space="preserve">Madison High PTA Board of Directors Meeting </w:t>
          </w:r>
          <w:r w:rsidRPr="005104D9">
            <w:rPr>
              <w:rFonts w:ascii="Aptos" w:eastAsiaTheme="majorEastAsia" w:hAnsi="Aptos" w:cs="Arial"/>
              <w:color w:val="000000" w:themeColor="text1"/>
              <w:sz w:val="32"/>
              <w:szCs w:val="32"/>
              <w:lang w:eastAsia="ja-JP" w:bidi="ar-SA"/>
            </w:rPr>
            <w:tab/>
          </w:r>
          <w:r w:rsidRPr="005104D9">
            <w:rPr>
              <w:rFonts w:ascii="Aptos" w:eastAsiaTheme="majorEastAsia" w:hAnsi="Aptos" w:cs="Arial"/>
              <w:color w:val="000000" w:themeColor="text1"/>
              <w:sz w:val="32"/>
              <w:szCs w:val="32"/>
              <w:lang w:eastAsia="ja-JP" w:bidi="ar-SA"/>
            </w:rPr>
            <w:tab/>
          </w:r>
          <w:r w:rsidRPr="005104D9">
            <w:rPr>
              <w:rFonts w:ascii="Aptos" w:eastAsiaTheme="majorEastAsia" w:hAnsi="Aptos" w:cs="Arial"/>
              <w:color w:val="000000" w:themeColor="text1"/>
              <w:sz w:val="32"/>
              <w:szCs w:val="32"/>
              <w:lang w:eastAsia="ja-JP" w:bidi="ar-SA"/>
            </w:rPr>
            <w:tab/>
          </w:r>
          <w:r w:rsidRPr="005104D9">
            <w:rPr>
              <w:rFonts w:ascii="Aptos" w:eastAsiaTheme="majorEastAsia" w:hAnsi="Aptos" w:cs="Arial"/>
              <w:b/>
              <w:color w:val="000000" w:themeColor="text1"/>
              <w:sz w:val="32"/>
              <w:szCs w:val="32"/>
              <w:lang w:eastAsia="ja-JP" w:bidi="ar-SA"/>
            </w:rPr>
            <w:t>AGENDA</w:t>
          </w:r>
        </w:p>
        <w:p w14:paraId="016022E0" w14:textId="77777777" w:rsidR="00F177E1" w:rsidRPr="005104D9" w:rsidRDefault="00F177E1" w:rsidP="00F177E1">
          <w:pPr>
            <w:widowControl w:val="0"/>
            <w:rPr>
              <w:rFonts w:ascii="Aptos" w:hAnsi="Aptos" w:cs="Arial"/>
              <w:color w:val="000000" w:themeColor="text1"/>
              <w14:ligatures w14:val="standardContextual"/>
            </w:rPr>
          </w:pPr>
          <w:r w:rsidRPr="005104D9">
            <w:rPr>
              <w:rFonts w:ascii="Aptos" w:hAnsi="Aptos" w:cs="Arial"/>
              <w:i/>
              <w:iCs/>
              <w:noProof/>
              <w:color w:val="000000" w:themeColor="text1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9F364B" wp14:editId="4BF2CBCA">
                    <wp:simplePos x="0" y="0"/>
                    <wp:positionH relativeFrom="column">
                      <wp:posOffset>-8416</wp:posOffset>
                    </wp:positionH>
                    <wp:positionV relativeFrom="paragraph">
                      <wp:posOffset>190940</wp:posOffset>
                    </wp:positionV>
                    <wp:extent cx="6978611" cy="0"/>
                    <wp:effectExtent l="0" t="0" r="32385" b="19050"/>
                    <wp:wrapNone/>
                    <wp:docPr id="12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97861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B55B911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5.05pt" to="548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amswEAAFkDAAAOAAAAZHJzL2Uyb0RvYy54bWysU8tuGzEMvBfIPwi6x7JT1HUXXucQI7kE&#10;bYCmH8DosStAL4iK1/77UrLjuOmt6B60lCgOOeRofbv3ju10RhtDzxezOWc6yKhsGHr+6/n+esUZ&#10;FggKXAy65weN/HZz9Wk9pU7fxDE6pTMjkIDdlHo+lpI6IVCO2gPOYtKBnCZmD4W2eRAqw0To3omb&#10;+XwppphVylFqRDrdHp180/CN0bL8MAZ1Ya7nVFtpa27rS13FZg3dkCGNVp7KgH+owoMNlPQMtYUC&#10;7DXbv6C8lTliNGUmoxfRGCt140BsFvMPbH6OkHTjQs3BdG4T/j9Y+X13F54ytWFK2GF6ypXF3mRf&#10;/1Qf27dmHc7N0vvCJB0uv31dLRcLzuSbT7wHpozlQUfPqtFzZ0PlAR3sHrFQMrr6dqUeh3hvnWuz&#10;cIFNBP75C01LAinCOChk+qR6jmHgDNxAUpMlN0SMzqoaXXHwgHcusx3QtEkkKk7PVC5nDrCQgzi0&#10;r06dKvgjtJazBRyPwc11FIe3hRTqrO/56jLahZpRN42dSL23sFovUR1aZ0Xd0fxa0pPWqkAu92Rf&#10;vojNbwAAAP//AwBQSwMEFAAGAAgAAAAhAEJaqBLdAAAACQEAAA8AAABkcnMvZG93bnJldi54bWxM&#10;j81OwzAQhO9IvIO1SNxaO0QiEOJUqKgHbiWAxHEbb34gXkex04a3xxUHOM7OaObbYrPYQRxp8r1j&#10;DclagSCunem51fD2ulvdgfAB2eDgmDR8k4dNeXlRYG7ciV/oWIVWxBL2OWroQhhzKX3dkUW/diNx&#10;9Bo3WQxRTq00E55iuR3kjVK30mLPcaHDkbYd1V/VbDXM+22j+l26fH6klZyfs/37U9NqfX21PD6A&#10;CLSEvzCc8SM6lJHp4GY2XgwaVkkakxpSlYA4++o+y0Acfi+yLOT/D8ofAAAA//8DAFBLAQItABQA&#10;BgAIAAAAIQC2gziS/gAAAOEBAAATAAAAAAAAAAAAAAAAAAAAAABbQ29udGVudF9UeXBlc10ueG1s&#10;UEsBAi0AFAAGAAgAAAAhADj9If/WAAAAlAEAAAsAAAAAAAAAAAAAAAAALwEAAF9yZWxzLy5yZWxz&#10;UEsBAi0AFAAGAAgAAAAhAGlTxqazAQAAWQMAAA4AAAAAAAAAAAAAAAAALgIAAGRycy9lMm9Eb2Mu&#10;eG1sUEsBAi0AFAAGAAgAAAAhAEJaqBLdAAAACQEAAA8AAAAAAAAAAAAAAAAADQQAAGRycy9kb3du&#10;cmV2LnhtbFBLBQYAAAAABAAEAPMAAAAXBQAAAAA=&#10;" strokecolor="windowText" strokeweight=".5pt">
                    <v:stroke joinstyle="miter"/>
                  </v:line>
                </w:pict>
              </mc:Fallback>
            </mc:AlternateContent>
          </w:r>
          <w:r w:rsidRPr="005104D9">
            <w:rPr>
              <w:rFonts w:ascii="Aptos" w:hAnsi="Aptos" w:cs="Arial"/>
              <w:i/>
              <w:iCs/>
              <w:color w:val="000000" w:themeColor="text1"/>
              <w14:ligatures w14:val="standardContextual"/>
            </w:rPr>
            <w:t xml:space="preserve">January 19, </w:t>
          </w:r>
          <w:proofErr w:type="gramStart"/>
          <w:r w:rsidRPr="005104D9">
            <w:rPr>
              <w:rFonts w:ascii="Aptos" w:hAnsi="Aptos" w:cs="Arial"/>
              <w:i/>
              <w:iCs/>
              <w:color w:val="000000" w:themeColor="text1"/>
              <w14:ligatures w14:val="standardContextual"/>
            </w:rPr>
            <w:t>2030</w:t>
          </w:r>
          <w:proofErr w:type="gramEnd"/>
          <w:r w:rsidRPr="005104D9">
            <w:rPr>
              <w:rFonts w:ascii="Aptos" w:hAnsi="Aptos" w:cs="Arial"/>
              <w:i/>
              <w:iCs/>
              <w:color w:val="000000" w:themeColor="text1"/>
              <w14:ligatures w14:val="standardContextual"/>
            </w:rPr>
            <w:t xml:space="preserve"> </w:t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ab/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ab/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ab/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ab/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ab/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ab/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ab/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ab/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ab/>
          </w:r>
          <w:r w:rsidRPr="005104D9">
            <w:rPr>
              <w:rFonts w:ascii="Aptos" w:hAnsi="Aptos" w:cs="Arial"/>
              <w:i/>
              <w:iCs/>
              <w:color w:val="000000" w:themeColor="text1"/>
              <w14:ligatures w14:val="standardContextual"/>
            </w:rPr>
            <w:t>Meeting called by</w:t>
          </w:r>
          <w:r w:rsidRPr="005104D9">
            <w:rPr>
              <w:rFonts w:ascii="Aptos" w:hAnsi="Aptos" w:cs="Arial"/>
              <w:color w:val="000000" w:themeColor="text1"/>
              <w14:ligatures w14:val="standardContextual"/>
            </w:rPr>
            <w:t xml:space="preserve"> </w:t>
          </w:r>
          <w:sdt>
            <w:sdtPr>
              <w:rPr>
                <w:rFonts w:ascii="Aptos" w:hAnsi="Aptos" w:cs="Arial"/>
                <w:color w:val="000000" w:themeColor="text1"/>
                <w14:ligatures w14:val="standardContextual"/>
              </w:rPr>
              <w:id w:val="-845941156"/>
              <w:placeholder>
                <w:docPart w:val="77E2BEAA3484433895F185F363F39D59"/>
              </w:placeholder>
              <w15:appearance w15:val="hidden"/>
            </w:sdtPr>
            <w:sdtContent>
              <w:r w:rsidRPr="005104D9">
                <w:rPr>
                  <w:rFonts w:ascii="Aptos" w:hAnsi="Aptos" w:cs="Arial"/>
                  <w:color w:val="000000" w:themeColor="text1"/>
                  <w14:ligatures w14:val="standardContextual"/>
                </w:rPr>
                <w:t xml:space="preserve">Tera </w:t>
              </w:r>
            </w:sdtContent>
          </w:sdt>
        </w:p>
      </w:sdtContent>
    </w:sdt>
    <w:p w14:paraId="60268B4B" w14:textId="77777777" w:rsidR="00F177E1" w:rsidRPr="005104D9" w:rsidRDefault="00F177E1" w:rsidP="00F177E1">
      <w:pPr>
        <w:widowControl w:val="0"/>
        <w:jc w:val="right"/>
        <w:rPr>
          <w:rFonts w:ascii="Aptos" w:hAnsi="Aptos" w:cs="Arial"/>
          <w:color w:val="000000" w:themeColor="text1"/>
          <w:sz w:val="10"/>
          <w14:ligatures w14:val="standardContextual"/>
        </w:rPr>
      </w:pPr>
    </w:p>
    <w:p w14:paraId="41BAA49F" w14:textId="77777777" w:rsidR="00F177E1" w:rsidRPr="005104D9" w:rsidRDefault="00F177E1" w:rsidP="00F177E1">
      <w:pPr>
        <w:widowControl w:val="0"/>
        <w:rPr>
          <w:rFonts w:ascii="Aptos" w:hAnsi="Aptos" w:cs="Arial"/>
          <w:b/>
          <w:color w:val="000000" w:themeColor="text1"/>
          <w14:ligatures w14:val="standardContextual"/>
        </w:rPr>
      </w:pPr>
      <w:sdt>
        <w:sdtPr>
          <w:rPr>
            <w:rFonts w:ascii="Aptos" w:hAnsi="Aptos" w:cs="Arial"/>
            <w:b/>
            <w:color w:val="000000" w:themeColor="text1"/>
            <w14:ligatures w14:val="standardContextual"/>
          </w:rPr>
          <w:id w:val="-982839055"/>
          <w:placeholder>
            <w:docPart w:val="1A796D1C04D044A9A61CB005B4C1B904"/>
          </w:placeholder>
          <w15:appearance w15:val="hidden"/>
        </w:sdtPr>
        <w:sdtContent>
          <w:r w:rsidRPr="005104D9">
            <w:rPr>
              <w:rFonts w:ascii="Aptos" w:hAnsi="Aptos" w:cs="Arial"/>
              <w:b/>
              <w:color w:val="000000" w:themeColor="text1"/>
              <w14:ligatures w14:val="standardContextual"/>
            </w:rPr>
            <w:t>Executive Board Members:</w:t>
          </w:r>
        </w:sdtContent>
      </w:sdt>
      <w:r w:rsidRPr="005104D9">
        <w:rPr>
          <w:rFonts w:ascii="Aptos" w:hAnsi="Aptos" w:cs="Arial"/>
          <w:b/>
          <w:color w:val="000000" w:themeColor="text1"/>
          <w14:ligatures w14:val="standardContextual"/>
        </w:rPr>
        <w:t xml:space="preserve"> </w:t>
      </w:r>
    </w:p>
    <w:p w14:paraId="304A4E0A" w14:textId="77777777" w:rsidR="00F177E1" w:rsidRPr="005104D9" w:rsidRDefault="00F177E1" w:rsidP="00F177E1">
      <w:pPr>
        <w:widowControl w:val="0"/>
        <w:ind w:left="180" w:right="-360"/>
        <w:jc w:val="both"/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President</w:t>
      </w:r>
      <w:r w:rsidRPr="005104D9">
        <w:rPr>
          <w:rFonts w:ascii="Aptos" w:hAnsi="Aptos" w:cs="Arial"/>
          <w:color w:val="000000" w:themeColor="text1"/>
          <w14:ligatures w14:val="standardContextual"/>
        </w:rPr>
        <w:t xml:space="preserve">: Tera 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Vice-Presidents</w:t>
      </w:r>
      <w:r w:rsidRPr="005104D9">
        <w:rPr>
          <w:rFonts w:ascii="Aptos" w:hAnsi="Aptos" w:cs="Arial"/>
          <w:color w:val="000000" w:themeColor="text1"/>
          <w14:ligatures w14:val="standardContextual"/>
        </w:rPr>
        <w:t xml:space="preserve">: Shelley &amp; Beth </w:t>
      </w:r>
    </w:p>
    <w:p w14:paraId="2DA0AD27" w14:textId="77777777" w:rsidR="00F177E1" w:rsidRPr="005104D9" w:rsidRDefault="00F177E1" w:rsidP="00F177E1">
      <w:pPr>
        <w:widowControl w:val="0"/>
        <w:ind w:left="180" w:right="-360"/>
        <w:jc w:val="both"/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Treasurer</w:t>
      </w:r>
      <w:r w:rsidRPr="005104D9">
        <w:rPr>
          <w:rFonts w:ascii="Aptos" w:hAnsi="Aptos" w:cs="Arial"/>
          <w:color w:val="000000" w:themeColor="text1"/>
          <w14:ligatures w14:val="standardContextual"/>
        </w:rPr>
        <w:t xml:space="preserve">: Carolyn 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Secretary</w:t>
      </w:r>
      <w:r w:rsidRPr="005104D9">
        <w:rPr>
          <w:rFonts w:ascii="Aptos" w:hAnsi="Aptos" w:cs="Arial"/>
          <w:color w:val="000000" w:themeColor="text1"/>
          <w14:ligatures w14:val="standardContextual"/>
        </w:rPr>
        <w:t>: Stephanie</w:t>
      </w:r>
    </w:p>
    <w:p w14:paraId="081F6AA4" w14:textId="77777777" w:rsidR="00F177E1" w:rsidRPr="005104D9" w:rsidRDefault="00F177E1" w:rsidP="00F177E1">
      <w:pPr>
        <w:widowControl w:val="0"/>
        <w:ind w:left="180" w:right="-360"/>
        <w:jc w:val="both"/>
        <w:rPr>
          <w:rFonts w:ascii="Aptos" w:hAnsi="Aptos" w:cs="Arial"/>
          <w:color w:val="000000" w:themeColor="text1"/>
          <w14:ligatures w14:val="standardContextual"/>
        </w:rPr>
      </w:pPr>
    </w:p>
    <w:p w14:paraId="384AD545" w14:textId="77777777" w:rsidR="00F177E1" w:rsidRPr="005104D9" w:rsidRDefault="00F177E1" w:rsidP="00F177E1">
      <w:pPr>
        <w:widowControl w:val="0"/>
        <w:rPr>
          <w:rFonts w:ascii="Aptos" w:hAnsi="Aptos" w:cs="Arial"/>
          <w:b/>
          <w:color w:val="000000" w:themeColor="text1"/>
          <w14:ligatures w14:val="standardContextual"/>
        </w:rPr>
      </w:pPr>
      <w:r w:rsidRPr="005104D9">
        <w:rPr>
          <w:rFonts w:ascii="Aptos" w:hAnsi="Aptos" w:cs="Arial"/>
          <w:b/>
          <w:color w:val="000000" w:themeColor="text1"/>
          <w14:ligatures w14:val="standardContextual"/>
        </w:rPr>
        <w:t xml:space="preserve">Committee Board Members: </w:t>
      </w:r>
    </w:p>
    <w:p w14:paraId="29E47AAE" w14:textId="77777777" w:rsidR="00F177E1" w:rsidRPr="005104D9" w:rsidRDefault="00F177E1" w:rsidP="00F177E1">
      <w:pPr>
        <w:widowControl w:val="0"/>
        <w:ind w:left="180"/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Membership</w:t>
      </w:r>
      <w:r w:rsidRPr="005104D9">
        <w:rPr>
          <w:rFonts w:ascii="Aptos" w:hAnsi="Aptos" w:cs="Arial"/>
          <w:color w:val="000000" w:themeColor="text1"/>
          <w14:ligatures w14:val="standardContextual"/>
        </w:rPr>
        <w:t>: Katie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Room Mom</w:t>
      </w:r>
      <w:r w:rsidRPr="005104D9">
        <w:rPr>
          <w:rFonts w:ascii="Aptos" w:hAnsi="Aptos" w:cs="Arial"/>
          <w:color w:val="000000" w:themeColor="text1"/>
          <w14:ligatures w14:val="standardContextual"/>
        </w:rPr>
        <w:t>: Kristy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Grants &amp; Awards</w:t>
      </w:r>
      <w:r w:rsidRPr="005104D9">
        <w:rPr>
          <w:rFonts w:ascii="Aptos" w:hAnsi="Aptos" w:cs="Arial"/>
          <w:color w:val="000000" w:themeColor="text1"/>
          <w14:ligatures w14:val="standardContextual"/>
        </w:rPr>
        <w:t>: Christie</w:t>
      </w:r>
    </w:p>
    <w:p w14:paraId="3D432B0B" w14:textId="77777777" w:rsidR="00F177E1" w:rsidRPr="005104D9" w:rsidRDefault="00F177E1" w:rsidP="00F177E1">
      <w:pPr>
        <w:widowControl w:val="0"/>
        <w:ind w:left="180"/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Volunteer</w:t>
      </w:r>
      <w:r w:rsidRPr="005104D9">
        <w:rPr>
          <w:rFonts w:ascii="Aptos" w:hAnsi="Aptos" w:cs="Arial"/>
          <w:color w:val="000000" w:themeColor="text1"/>
          <w14:ligatures w14:val="standardContextual"/>
        </w:rPr>
        <w:t xml:space="preserve">: Sandra 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Reflections Program</w:t>
      </w:r>
      <w:r w:rsidRPr="005104D9">
        <w:rPr>
          <w:rFonts w:ascii="Aptos" w:hAnsi="Aptos" w:cs="Arial"/>
          <w:color w:val="000000" w:themeColor="text1"/>
          <w14:ligatures w14:val="standardContextual"/>
        </w:rPr>
        <w:t>: Amy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Newsletter</w:t>
      </w:r>
      <w:r w:rsidRPr="005104D9">
        <w:rPr>
          <w:rFonts w:ascii="Aptos" w:hAnsi="Aptos" w:cs="Arial"/>
          <w:color w:val="000000" w:themeColor="text1"/>
          <w14:ligatures w14:val="standardContextual"/>
        </w:rPr>
        <w:t xml:space="preserve">: Angie, Doris </w:t>
      </w:r>
    </w:p>
    <w:p w14:paraId="54D729EC" w14:textId="77777777" w:rsidR="00F177E1" w:rsidRPr="005104D9" w:rsidRDefault="00F177E1" w:rsidP="00F177E1">
      <w:pPr>
        <w:widowControl w:val="0"/>
        <w:ind w:left="180"/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Fundraising</w:t>
      </w:r>
      <w:r w:rsidRPr="005104D9">
        <w:rPr>
          <w:rFonts w:ascii="Aptos" w:hAnsi="Aptos" w:cs="Arial"/>
          <w:color w:val="000000" w:themeColor="text1"/>
          <w14:ligatures w14:val="standardContextual"/>
        </w:rPr>
        <w:t xml:space="preserve">: Amy, Melanie, Christen 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Beautification</w:t>
      </w:r>
      <w:r w:rsidRPr="005104D9">
        <w:rPr>
          <w:rFonts w:ascii="Aptos" w:hAnsi="Aptos" w:cs="Arial"/>
          <w:color w:val="000000" w:themeColor="text1"/>
          <w14:ligatures w14:val="standardContextual"/>
        </w:rPr>
        <w:t>: Bessy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Teacher Rep</w:t>
      </w:r>
      <w:r w:rsidRPr="005104D9">
        <w:rPr>
          <w:rFonts w:ascii="Aptos" w:hAnsi="Aptos" w:cs="Arial"/>
          <w:color w:val="000000" w:themeColor="text1"/>
          <w14:ligatures w14:val="standardContextual"/>
        </w:rPr>
        <w:t>: Erin, Sarah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</w:p>
    <w:p w14:paraId="5D703646" w14:textId="77777777" w:rsidR="00F177E1" w:rsidRPr="005104D9" w:rsidRDefault="00F177E1" w:rsidP="00F177E1">
      <w:pPr>
        <w:widowControl w:val="0"/>
        <w:ind w:left="180"/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Hospitality</w:t>
      </w:r>
      <w:r w:rsidRPr="005104D9">
        <w:rPr>
          <w:rFonts w:ascii="Aptos" w:hAnsi="Aptos" w:cs="Arial"/>
          <w:color w:val="000000" w:themeColor="text1"/>
          <w14:ligatures w14:val="standardContextual"/>
        </w:rPr>
        <w:t xml:space="preserve">: Jenn, Amy, Elizabeth 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Uniforms</w:t>
      </w:r>
      <w:r w:rsidRPr="005104D9">
        <w:rPr>
          <w:rFonts w:ascii="Aptos" w:hAnsi="Aptos" w:cs="Arial"/>
          <w:color w:val="000000" w:themeColor="text1"/>
          <w14:ligatures w14:val="standardContextual"/>
        </w:rPr>
        <w:t>: Caroline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</w:r>
    </w:p>
    <w:p w14:paraId="34DEF8B7" w14:textId="77777777" w:rsidR="00F177E1" w:rsidRPr="005104D9" w:rsidRDefault="00F177E1" w:rsidP="00F177E1">
      <w:pPr>
        <w:widowControl w:val="0"/>
        <w:ind w:left="180"/>
        <w:rPr>
          <w:rFonts w:ascii="Aptos" w:hAnsi="Aptos" w:cs="Arial"/>
          <w:color w:val="000000" w:themeColor="text1"/>
          <w14:ligatures w14:val="standardContextual"/>
        </w:rPr>
      </w:pPr>
    </w:p>
    <w:p w14:paraId="68F863C9" w14:textId="77777777" w:rsidR="00F177E1" w:rsidRPr="005104D9" w:rsidRDefault="00F177E1" w:rsidP="00F177E1">
      <w:pPr>
        <w:widowControl w:val="0"/>
        <w:tabs>
          <w:tab w:val="left" w:leader="dot" w:pos="9270"/>
        </w:tabs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i/>
          <w:i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0D77B" wp14:editId="35D74E05">
                <wp:simplePos x="0" y="0"/>
                <wp:positionH relativeFrom="margin">
                  <wp:posOffset>-8255</wp:posOffset>
                </wp:positionH>
                <wp:positionV relativeFrom="paragraph">
                  <wp:posOffset>52705</wp:posOffset>
                </wp:positionV>
                <wp:extent cx="6976872" cy="5610"/>
                <wp:effectExtent l="0" t="0" r="33655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6872" cy="56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76B37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4.15pt" to="548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11twEAAFwDAAAOAAAAZHJzL2Uyb0RvYy54bWysU8tu2zAQvBfoPxC8x7QdxHEFyznESC9F&#10;G6DJB2z4kAjwBS5r2X/fJe06bnsrqgNFcrWzO7OjzcPBO7bXGW0MPV/M5pzpIKOyYej568vTzZoz&#10;LBAUuBh0z48a+cP244fNlDq9jGN0SmdGIAG7KfV8LCV1QqActQecxaQDBU3MHgod8yBUhonQvRPL&#10;+XwlpphVylFqRLrdnYJ82/CN0bJ8MwZ1Ya7n1Ftpa27rW13FdgPdkCGNVp7bgH/owoMNVPQCtYMC&#10;7Ee2f0F5K3PEaMpMRi+iMVbqxoHYLOZ/sPk+QtKNC4mD6SIT/j9Y+XX/GJ4zyTAl7DA958riYLKv&#10;b+qPHZpYx4tY+lCYpMvVp/vV+n7JmaTY3WrRtBTvuSlj+ayjZ3XTc2dDpQId7L9goXr06a9P6nWI&#10;T9a5Ng4X2ET4t3c0MAlkCuOg0NYn1XMMA2fgBnKbLLkhYnRW1eyKg0d8dJntgQZOPlFxeqGOOXOA&#10;hQJEoz118NTBb6m1nR3geEpuoZM/vC1kUmd9z9fX2S7UirrZ7EzqXcW6e4vq2MQV9UQjbEXPdqse&#10;uT7T/vqn2P4EAAD//wMAUEsDBBQABgAIAAAAIQA4JEXD3QAAAAcBAAAPAAAAZHJzL2Rvd25yZXYu&#10;eG1sTI7NTsMwEITvSLyDtUjcWrsNom3IpkJFPXArASSObrz5gXgdxU4b3h73RE+j0Yxmvmw72U6c&#10;aPCtY4TFXIEgLp1puUb4eN/P1iB80Gx055gQfsnDNr+9yXRq3Jnf6FSEWsQR9qlGaELoUyl92ZDV&#10;fu564phVbrA6RDvU0gz6HMdtJ5dKPUqrW44Pje5p11D5U4wWYTzsKtXuk+n7Kynk+Lo6fL5UNeL9&#10;3fT8BCLQFP7LcMGP6JBHpqMb2XjRIcwWSWwirKNcYrVZPYA4ImyWIPNMXvPnfwAAAP//AwBQSwEC&#10;LQAUAAYACAAAACEAtoM4kv4AAADhAQAAEwAAAAAAAAAAAAAAAAAAAAAAW0NvbnRlbnRfVHlwZXNd&#10;LnhtbFBLAQItABQABgAIAAAAIQA4/SH/1gAAAJQBAAALAAAAAAAAAAAAAAAAAC8BAABfcmVscy8u&#10;cmVsc1BLAQItABQABgAIAAAAIQBSeg11twEAAFwDAAAOAAAAAAAAAAAAAAAAAC4CAABkcnMvZTJv&#10;RG9jLnhtbFBLAQItABQABgAIAAAAIQA4JEXD3QAAAAcBAAAPAAAAAAAAAAAAAAAAABE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C191806" w14:textId="77777777" w:rsidR="00F177E1" w:rsidRPr="005104D9" w:rsidRDefault="00F177E1" w:rsidP="00F177E1">
      <w:pPr>
        <w:widowControl w:val="0"/>
        <w:adjustRightInd w:val="0"/>
        <w:jc w:val="both"/>
        <w:rPr>
          <w:rFonts w:ascii="Aptos" w:eastAsia="ArialMT" w:hAnsi="Aptos" w:cs="Arial"/>
          <w:color w:val="000000" w:themeColor="text1"/>
          <w:lang w:bidi="ar-SA"/>
          <w14:ligatures w14:val="standardContextual"/>
        </w:rPr>
      </w:pPr>
      <w:r w:rsidRPr="005104D9">
        <w:rPr>
          <w:rFonts w:ascii="Aptos" w:hAnsi="Aptos" w:cs="Arial"/>
          <w:color w:val="000000" w:themeColor="text1"/>
          <w14:ligatures w14:val="standardContextual"/>
        </w:rPr>
        <w:t xml:space="preserve">Opening: The PTA </w:t>
      </w:r>
      <w:r w:rsidRPr="005104D9">
        <w:rPr>
          <w:rFonts w:ascii="Aptos" w:eastAsia="Arial-BoldMT" w:hAnsi="Aptos" w:cs="Arial"/>
          <w:color w:val="000000" w:themeColor="text1"/>
          <w:lang w:bidi="ar-SA"/>
          <w14:ligatures w14:val="standardContextual"/>
        </w:rPr>
        <w:t>Mission is t</w:t>
      </w:r>
      <w:r w:rsidRPr="005104D9">
        <w:rPr>
          <w:rFonts w:ascii="Aptos" w:eastAsia="ArialMT" w:hAnsi="Aptos" w:cs="Arial"/>
          <w:color w:val="000000" w:themeColor="text1"/>
          <w:lang w:bidi="ar-SA"/>
          <w14:ligatures w14:val="standardContextual"/>
        </w:rPr>
        <w:t>o make every child’s potential a reality by engaging and empowering</w:t>
      </w:r>
    </w:p>
    <w:p w14:paraId="09BB5747" w14:textId="77777777" w:rsidR="00F177E1" w:rsidRPr="005104D9" w:rsidRDefault="00F177E1" w:rsidP="00F177E1">
      <w:pPr>
        <w:widowControl w:val="0"/>
        <w:tabs>
          <w:tab w:val="left" w:leader="dot" w:pos="9270"/>
        </w:tabs>
        <w:ind w:left="990" w:hanging="990"/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eastAsia="ArialMT" w:hAnsi="Aptos" w:cs="Arial"/>
          <w:color w:val="000000" w:themeColor="text1"/>
          <w:lang w:bidi="ar-SA"/>
          <w14:ligatures w14:val="standardContextual"/>
        </w:rPr>
        <w:t xml:space="preserve">                families and communities to advocate for all children.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  <w:t>Tera</w:t>
      </w:r>
    </w:p>
    <w:p w14:paraId="73100200" w14:textId="77777777" w:rsidR="00F177E1" w:rsidRPr="005104D9" w:rsidRDefault="00F177E1" w:rsidP="00F177E1">
      <w:pPr>
        <w:widowControl w:val="0"/>
        <w:tabs>
          <w:tab w:val="left" w:leader="dot" w:pos="9270"/>
        </w:tabs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14:ligatures w14:val="standardContextual"/>
        </w:rPr>
        <w:t>Secretary’s Report – Minutes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  <w:t>Stephanie</w:t>
      </w:r>
    </w:p>
    <w:p w14:paraId="4829B794" w14:textId="77777777" w:rsidR="00F177E1" w:rsidRPr="005104D9" w:rsidRDefault="00F177E1" w:rsidP="00F177E1">
      <w:pPr>
        <w:widowControl w:val="0"/>
        <w:tabs>
          <w:tab w:val="left" w:pos="6120"/>
          <w:tab w:val="left" w:leader="dot" w:pos="9270"/>
        </w:tabs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14:ligatures w14:val="standardContextual"/>
        </w:rPr>
        <w:t xml:space="preserve">Treasurer’s Report – Budget Review; Bank Balance: </w:t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>$</w:t>
      </w:r>
      <w:r w:rsidRPr="005104D9">
        <w:rPr>
          <w:rFonts w:ascii="Aptos" w:hAnsi="Aptos" w:cs="Arial"/>
          <w:color w:val="000000" w:themeColor="text1"/>
          <w:u w:val="single"/>
          <w14:ligatures w14:val="standardContextual"/>
        </w:rPr>
        <w:tab/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  <w:t>Carolyn</w:t>
      </w:r>
    </w:p>
    <w:p w14:paraId="03749318" w14:textId="77777777" w:rsidR="00F177E1" w:rsidRPr="005104D9" w:rsidRDefault="00F177E1" w:rsidP="00F177E1">
      <w:pPr>
        <w:widowControl w:val="0"/>
        <w:tabs>
          <w:tab w:val="left" w:leader="dot" w:pos="9270"/>
        </w:tabs>
        <w:ind w:left="360" w:right="2070" w:hanging="360"/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14:ligatures w14:val="standardContextual"/>
        </w:rPr>
        <w:t>President’s Report –</w:t>
      </w:r>
      <w:r w:rsidRPr="005104D9">
        <w:rPr>
          <w:rFonts w:ascii="Aptos" w:hAnsi="Aptos" w:cs="Arial"/>
          <w:color w:val="000000" w:themeColor="text1"/>
        </w:rPr>
        <w:t xml:space="preserve"> Library Movie Night; Slime date; Bring-a-Buddy Breakfast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  <w:t>Tera</w:t>
      </w:r>
    </w:p>
    <w:p w14:paraId="2A3BA988" w14:textId="77777777" w:rsidR="00F177E1" w:rsidRPr="005104D9" w:rsidRDefault="00F177E1" w:rsidP="00F177E1">
      <w:pPr>
        <w:widowControl w:val="0"/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Principal’s Report</w:t>
      </w:r>
      <w:r w:rsidRPr="005104D9">
        <w:rPr>
          <w:rFonts w:ascii="Aptos" w:hAnsi="Aptos" w:cs="Arial"/>
          <w:color w:val="000000" w:themeColor="text1"/>
        </w:rPr>
        <w:tab/>
        <w:t>Mrs. Welch</w:t>
      </w:r>
    </w:p>
    <w:p w14:paraId="4DE38785" w14:textId="77777777" w:rsidR="00F177E1" w:rsidRPr="005104D9" w:rsidRDefault="00F177E1" w:rsidP="00F177E1">
      <w:pPr>
        <w:widowControl w:val="0"/>
        <w:tabs>
          <w:tab w:val="left" w:leader="dot" w:pos="9270"/>
        </w:tabs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14:ligatures w14:val="standardContextual"/>
        </w:rPr>
        <w:t>Committee Reports</w:t>
      </w:r>
    </w:p>
    <w:p w14:paraId="2CD2CD3D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Membership Committee</w:t>
      </w:r>
      <w:r w:rsidRPr="005104D9">
        <w:rPr>
          <w:rFonts w:ascii="Aptos" w:hAnsi="Aptos" w:cs="Arial"/>
          <w:color w:val="000000" w:themeColor="text1"/>
        </w:rPr>
        <w:tab/>
        <w:t>Katie</w:t>
      </w:r>
    </w:p>
    <w:p w14:paraId="2E18616C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Volunteer Committee</w:t>
      </w:r>
      <w:r w:rsidRPr="005104D9">
        <w:rPr>
          <w:rFonts w:ascii="Aptos" w:hAnsi="Aptos" w:cs="Arial"/>
          <w:color w:val="000000" w:themeColor="text1"/>
        </w:rPr>
        <w:tab/>
        <w:t>Sandra</w:t>
      </w:r>
    </w:p>
    <w:p w14:paraId="785E31EA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Fundraising</w:t>
      </w:r>
      <w:r w:rsidRPr="005104D9">
        <w:rPr>
          <w:rFonts w:ascii="Aptos" w:hAnsi="Aptos" w:cs="Arial"/>
          <w:color w:val="000000" w:themeColor="text1"/>
        </w:rPr>
        <w:tab/>
        <w:t>Tera</w:t>
      </w:r>
    </w:p>
    <w:p w14:paraId="50ADDB5D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Hospitality</w:t>
      </w:r>
      <w:r w:rsidRPr="005104D9">
        <w:rPr>
          <w:rFonts w:ascii="Aptos" w:hAnsi="Aptos" w:cs="Arial"/>
          <w:color w:val="000000" w:themeColor="text1"/>
        </w:rPr>
        <w:tab/>
        <w:t>Jenn</w:t>
      </w:r>
    </w:p>
    <w:p w14:paraId="38C55447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Room Moms</w:t>
      </w:r>
      <w:r w:rsidRPr="005104D9">
        <w:rPr>
          <w:rFonts w:ascii="Aptos" w:hAnsi="Aptos" w:cs="Arial"/>
          <w:color w:val="000000" w:themeColor="text1"/>
        </w:rPr>
        <w:tab/>
        <w:t>Kristie</w:t>
      </w:r>
    </w:p>
    <w:p w14:paraId="053F0B4D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Reflections</w:t>
      </w:r>
      <w:r w:rsidRPr="005104D9">
        <w:rPr>
          <w:rFonts w:ascii="Aptos" w:hAnsi="Aptos" w:cs="Arial"/>
          <w:color w:val="000000" w:themeColor="text1"/>
        </w:rPr>
        <w:tab/>
        <w:t>Shelley</w:t>
      </w:r>
    </w:p>
    <w:p w14:paraId="5EA144D7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Art Parents</w:t>
      </w:r>
      <w:r w:rsidRPr="005104D9">
        <w:rPr>
          <w:rFonts w:ascii="Aptos" w:hAnsi="Aptos" w:cs="Arial"/>
          <w:color w:val="000000" w:themeColor="text1"/>
        </w:rPr>
        <w:tab/>
        <w:t>Amy</w:t>
      </w:r>
    </w:p>
    <w:p w14:paraId="6BDACAF6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Beautification</w:t>
      </w:r>
      <w:r w:rsidRPr="005104D9">
        <w:rPr>
          <w:rFonts w:ascii="Aptos" w:hAnsi="Aptos" w:cs="Arial"/>
          <w:color w:val="000000" w:themeColor="text1"/>
        </w:rPr>
        <w:tab/>
        <w:t>Bessy</w:t>
      </w:r>
    </w:p>
    <w:p w14:paraId="43A93DEC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Library Committee</w:t>
      </w:r>
      <w:r w:rsidRPr="005104D9">
        <w:rPr>
          <w:rFonts w:ascii="Aptos" w:hAnsi="Aptos" w:cs="Arial"/>
          <w:color w:val="000000" w:themeColor="text1"/>
        </w:rPr>
        <w:tab/>
        <w:t>Amy</w:t>
      </w:r>
    </w:p>
    <w:p w14:paraId="4EB958A1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Newsletter</w:t>
      </w:r>
      <w:r w:rsidRPr="005104D9">
        <w:rPr>
          <w:rFonts w:ascii="Aptos" w:hAnsi="Aptos" w:cs="Arial"/>
          <w:color w:val="000000" w:themeColor="text1"/>
        </w:rPr>
        <w:tab/>
        <w:t>Angie</w:t>
      </w:r>
    </w:p>
    <w:p w14:paraId="378A06C9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Uniforms</w:t>
      </w:r>
      <w:r w:rsidRPr="005104D9">
        <w:rPr>
          <w:rFonts w:ascii="Aptos" w:hAnsi="Aptos" w:cs="Arial"/>
          <w:color w:val="000000" w:themeColor="text1"/>
        </w:rPr>
        <w:tab/>
        <w:t>Caroline</w:t>
      </w:r>
    </w:p>
    <w:p w14:paraId="45330EE2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jc w:val="both"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Grants &amp; Awards</w:t>
      </w:r>
      <w:r w:rsidRPr="005104D9">
        <w:rPr>
          <w:rFonts w:ascii="Aptos" w:hAnsi="Aptos" w:cs="Arial"/>
          <w:color w:val="000000" w:themeColor="text1"/>
        </w:rPr>
        <w:tab/>
        <w:t>Christie</w:t>
      </w:r>
    </w:p>
    <w:p w14:paraId="52CEC0FA" w14:textId="77777777" w:rsidR="00F177E1" w:rsidRPr="005104D9" w:rsidRDefault="00F177E1" w:rsidP="00F177E1">
      <w:pPr>
        <w:widowControl w:val="0"/>
        <w:numPr>
          <w:ilvl w:val="0"/>
          <w:numId w:val="1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Teacher Representative</w:t>
      </w:r>
      <w:r w:rsidRPr="005104D9">
        <w:rPr>
          <w:rFonts w:ascii="Aptos" w:hAnsi="Aptos" w:cs="Arial"/>
          <w:color w:val="000000" w:themeColor="text1"/>
        </w:rPr>
        <w:tab/>
        <w:t>Sarah</w:t>
      </w:r>
    </w:p>
    <w:p w14:paraId="60CE1E98" w14:textId="77777777" w:rsidR="00F177E1" w:rsidRPr="005104D9" w:rsidRDefault="00F177E1" w:rsidP="00F177E1">
      <w:pPr>
        <w:widowControl w:val="0"/>
        <w:tabs>
          <w:tab w:val="left" w:leader="dot" w:pos="9270"/>
        </w:tabs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14:ligatures w14:val="standardContextual"/>
        </w:rPr>
        <w:t>Old Business</w:t>
      </w:r>
      <w:r w:rsidRPr="005104D9">
        <w:rPr>
          <w:rFonts w:ascii="Aptos" w:hAnsi="Aptos" w:cs="Arial"/>
          <w:color w:val="000000" w:themeColor="text1"/>
          <w14:ligatures w14:val="standardContextual"/>
        </w:rPr>
        <w:tab/>
        <w:t>Tera</w:t>
      </w:r>
    </w:p>
    <w:p w14:paraId="5E789D03" w14:textId="77777777" w:rsidR="00F177E1" w:rsidRPr="005104D9" w:rsidRDefault="00F177E1" w:rsidP="00F177E1">
      <w:pPr>
        <w:widowControl w:val="0"/>
        <w:tabs>
          <w:tab w:val="left" w:leader="dot" w:pos="9270"/>
        </w:tabs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14:ligatures w14:val="standardContextual"/>
        </w:rPr>
        <w:t>New Business</w:t>
      </w:r>
    </w:p>
    <w:p w14:paraId="542C563A" w14:textId="77777777" w:rsidR="00F177E1" w:rsidRPr="005104D9" w:rsidRDefault="00F177E1" w:rsidP="00F177E1">
      <w:pPr>
        <w:widowControl w:val="0"/>
        <w:numPr>
          <w:ilvl w:val="0"/>
          <w:numId w:val="2"/>
        </w:numPr>
        <w:tabs>
          <w:tab w:val="left" w:leader="dot" w:pos="9270"/>
        </w:tabs>
        <w:contextualSpacing/>
        <w:rPr>
          <w:rFonts w:ascii="Aptos" w:hAnsi="Aptos" w:cs="Arial"/>
          <w:color w:val="000000" w:themeColor="text1"/>
        </w:rPr>
      </w:pPr>
      <w:r w:rsidRPr="005104D9">
        <w:rPr>
          <w:rFonts w:ascii="Aptos" w:hAnsi="Aptos" w:cs="Arial"/>
          <w:color w:val="000000" w:themeColor="text1"/>
        </w:rPr>
        <w:t>Upcoming Flyers/Events</w:t>
      </w:r>
      <w:r w:rsidRPr="005104D9">
        <w:rPr>
          <w:rFonts w:ascii="Aptos" w:hAnsi="Aptos" w:cs="Arial"/>
          <w:color w:val="000000" w:themeColor="text1"/>
        </w:rPr>
        <w:tab/>
        <w:t>Beth</w:t>
      </w:r>
    </w:p>
    <w:p w14:paraId="43F4DC9E" w14:textId="77777777" w:rsidR="00F177E1" w:rsidRPr="005104D9" w:rsidRDefault="00F177E1" w:rsidP="00F177E1">
      <w:pPr>
        <w:widowControl w:val="0"/>
        <w:tabs>
          <w:tab w:val="left" w:leader="dot" w:pos="9216"/>
          <w:tab w:val="left" w:leader="dot" w:pos="9270"/>
        </w:tabs>
        <w:rPr>
          <w:rFonts w:ascii="Aptos" w:hAnsi="Aptos" w:cs="Arial"/>
          <w:color w:val="000000" w:themeColor="text1"/>
          <w14:ligatures w14:val="standardContextual"/>
        </w:rPr>
      </w:pPr>
      <w:r w:rsidRPr="005104D9">
        <w:rPr>
          <w:rFonts w:ascii="Aptos" w:hAnsi="Aptos" w:cs="Arial"/>
          <w:color w:val="000000" w:themeColor="text1"/>
          <w14:ligatures w14:val="standardContextual"/>
        </w:rPr>
        <w:t>Important Dates</w:t>
      </w:r>
    </w:p>
    <w:p w14:paraId="23C0624E" w14:textId="77777777" w:rsidR="00F177E1" w:rsidRPr="005104D9" w:rsidRDefault="00F177E1" w:rsidP="00F177E1">
      <w:pPr>
        <w:widowControl w:val="0"/>
        <w:ind w:left="990" w:hanging="540"/>
        <w:jc w:val="both"/>
        <w:rPr>
          <w:rFonts w:ascii="Aptos" w:eastAsiaTheme="minorHAnsi" w:hAnsi="Aptos" w:cs="Arial"/>
          <w:color w:val="000000" w:themeColor="text1"/>
          <w:lang w:bidi="ar-SA"/>
        </w:rPr>
      </w:pPr>
      <w:r w:rsidRPr="005104D9">
        <w:rPr>
          <w:rFonts w:ascii="Aptos" w:eastAsiaTheme="minorHAnsi" w:hAnsi="Aptos" w:cs="Arial"/>
          <w:color w:val="000000" w:themeColor="text1"/>
          <w:lang w:bidi="ar-SA"/>
        </w:rPr>
        <w:t>Jan 23-26</w:t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  <w:t xml:space="preserve">  Bring-a-Buddy Breakfasts</w:t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  <w:t>Feb 21</w:t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  <w:t>Board Meeting at 9:30</w:t>
      </w:r>
    </w:p>
    <w:p w14:paraId="26881A10" w14:textId="77777777" w:rsidR="00F177E1" w:rsidRPr="005104D9" w:rsidRDefault="00F177E1" w:rsidP="00F177E1">
      <w:pPr>
        <w:widowControl w:val="0"/>
        <w:ind w:left="990" w:hanging="540"/>
        <w:jc w:val="both"/>
        <w:rPr>
          <w:rFonts w:ascii="Aptos" w:eastAsiaTheme="minorHAnsi" w:hAnsi="Aptos" w:cs="Arial"/>
          <w:color w:val="000000" w:themeColor="text1"/>
          <w:lang w:bidi="ar-SA"/>
        </w:rPr>
      </w:pPr>
      <w:r w:rsidRPr="005104D9">
        <w:rPr>
          <w:rFonts w:ascii="Aptos" w:eastAsiaTheme="minorHAnsi" w:hAnsi="Aptos" w:cs="Arial"/>
          <w:color w:val="000000" w:themeColor="text1"/>
          <w:lang w:bidi="ar-SA"/>
        </w:rPr>
        <w:t>Jan 31</w:t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  <w:t xml:space="preserve">  Dominos night</w:t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  <w:t xml:space="preserve">Mar 21 </w:t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  <w:t>Board Meeting at 1:30</w:t>
      </w:r>
    </w:p>
    <w:p w14:paraId="4E5C957A" w14:textId="77777777" w:rsidR="00F177E1" w:rsidRPr="005104D9" w:rsidRDefault="00F177E1" w:rsidP="00F177E1">
      <w:pPr>
        <w:widowControl w:val="0"/>
        <w:tabs>
          <w:tab w:val="left" w:leader="dot" w:pos="9360"/>
        </w:tabs>
        <w:ind w:left="994" w:hanging="994"/>
        <w:jc w:val="both"/>
        <w:rPr>
          <w:rFonts w:ascii="Aptos" w:eastAsiaTheme="minorHAnsi" w:hAnsi="Aptos" w:cs="Arial"/>
          <w:color w:val="000000" w:themeColor="text1"/>
          <w:lang w:bidi="ar-SA"/>
        </w:rPr>
      </w:pPr>
      <w:r w:rsidRPr="005104D9">
        <w:rPr>
          <w:rFonts w:ascii="Aptos" w:eastAsiaTheme="minorHAnsi" w:hAnsi="Aptos" w:cs="Arial"/>
          <w:color w:val="000000" w:themeColor="text1"/>
          <w:lang w:bidi="ar-SA"/>
        </w:rPr>
        <w:t>Adjournment</w:t>
      </w:r>
      <w:r w:rsidRPr="005104D9">
        <w:rPr>
          <w:rFonts w:ascii="Aptos" w:eastAsiaTheme="minorHAnsi" w:hAnsi="Aptos" w:cs="Arial"/>
          <w:color w:val="000000" w:themeColor="text1"/>
          <w:lang w:bidi="ar-SA"/>
        </w:rPr>
        <w:tab/>
        <w:t>Tera</w:t>
      </w:r>
    </w:p>
    <w:p w14:paraId="50DF55F7" w14:textId="77777777" w:rsidR="00F177E1" w:rsidRPr="005104D9" w:rsidRDefault="00F177E1" w:rsidP="00F177E1">
      <w:pPr>
        <w:widowControl w:val="0"/>
        <w:rPr>
          <w:rFonts w:ascii="Aptos" w:hAnsi="Aptos" w:cs="Arial"/>
          <w:color w:val="000000" w:themeColor="text1"/>
          <w14:ligatures w14:val="standardContextual"/>
        </w:rPr>
      </w:pPr>
    </w:p>
    <w:p w14:paraId="22F1CD1C" w14:textId="77777777" w:rsidR="00F177E1" w:rsidRPr="005104D9" w:rsidRDefault="00F177E1" w:rsidP="00F177E1">
      <w:pPr>
        <w:widowControl w:val="0"/>
        <w:rPr>
          <w:rFonts w:ascii="Aptos" w:hAnsi="Aptos" w:cs="Arial"/>
          <w:color w:val="000000" w:themeColor="text1"/>
          <w14:ligatures w14:val="standardContextual"/>
        </w:rPr>
      </w:pPr>
    </w:p>
    <w:p w14:paraId="5481C183" w14:textId="279B0D97" w:rsidR="001B61E0" w:rsidRPr="00F177E1" w:rsidRDefault="001B61E0">
      <w:pPr>
        <w:rPr>
          <w:rFonts w:ascii="Aptos" w:hAnsi="Aptos" w:cs="Arial"/>
          <w:b/>
          <w:bCs/>
          <w:color w:val="000000" w:themeColor="text1"/>
          <w:sz w:val="40"/>
          <w:szCs w:val="40"/>
          <w:u w:val="single"/>
          <w14:ligatures w14:val="standardContextual"/>
        </w:rPr>
      </w:pPr>
    </w:p>
    <w:sectPr w:rsidR="001B61E0" w:rsidRPr="00F177E1" w:rsidSect="00166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80"/>
    <w:family w:val="auto"/>
    <w:pitch w:val="default"/>
    <w:sig w:usb0="00000001" w:usb1="08070000" w:usb2="00000010" w:usb3="00000000" w:csb0="00020000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35F44"/>
    <w:multiLevelType w:val="hybridMultilevel"/>
    <w:tmpl w:val="F74A61DC"/>
    <w:lvl w:ilvl="0" w:tplc="BC6C0C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2594"/>
    <w:multiLevelType w:val="hybridMultilevel"/>
    <w:tmpl w:val="C554DF78"/>
    <w:lvl w:ilvl="0" w:tplc="BC6C0C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49141">
    <w:abstractNumId w:val="1"/>
  </w:num>
  <w:num w:numId="2" w16cid:durableId="167669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E1"/>
    <w:rsid w:val="00166A27"/>
    <w:rsid w:val="001B61E0"/>
    <w:rsid w:val="00B7642F"/>
    <w:rsid w:val="00BE4646"/>
    <w:rsid w:val="00EF6081"/>
    <w:rsid w:val="00F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91CE"/>
  <w15:chartTrackingRefBased/>
  <w15:docId w15:val="{8AD20FA0-99EC-43CB-B26F-9C5F55A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E1"/>
    <w:pPr>
      <w:spacing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7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7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7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7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7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7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7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7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7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7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7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7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7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7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7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7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7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7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7E1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Heading1"/>
    <w:link w:val="HeadingChar"/>
    <w:autoRedefine/>
    <w:qFormat/>
    <w:rsid w:val="00F177E1"/>
    <w:pPr>
      <w:spacing w:before="0" w:after="0"/>
      <w:jc w:val="both"/>
    </w:pPr>
    <w:rPr>
      <w:rFonts w:ascii="Museo Slab 700" w:eastAsia="HGPMinchoE" w:hAnsi="Museo Slab 700" w:cs="Kigelia"/>
      <w:b/>
      <w:bCs/>
      <w:color w:val="000000" w:themeColor="text1"/>
      <w:sz w:val="32"/>
      <w:szCs w:val="32"/>
      <w:u w:val="single"/>
    </w:rPr>
  </w:style>
  <w:style w:type="character" w:customStyle="1" w:styleId="HeadingChar">
    <w:name w:val="Heading Char"/>
    <w:basedOn w:val="DefaultParagraphFont"/>
    <w:link w:val="Heading"/>
    <w:rsid w:val="00F177E1"/>
    <w:rPr>
      <w:rFonts w:ascii="Museo Slab 700" w:eastAsia="HGPMinchoE" w:hAnsi="Museo Slab 700" w:cs="Kigelia"/>
      <w:b/>
      <w:bCs/>
      <w:color w:val="000000" w:themeColor="text1"/>
      <w:kern w:val="0"/>
      <w:sz w:val="32"/>
      <w:szCs w:val="32"/>
      <w:u w:val="single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685CF0DE0446D19B226B651C56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C4E1-33D1-4FC3-BECD-7D26E630C5EB}"/>
      </w:docPartPr>
      <w:docPartBody>
        <w:p w:rsidR="00000000" w:rsidRDefault="00BE09E9" w:rsidP="00BE09E9">
          <w:pPr>
            <w:pStyle w:val="CF685CF0DE0446D19B226B651C56B095"/>
          </w:pPr>
          <w:r>
            <w:t>[Your School PTA Meeting]</w:t>
          </w:r>
        </w:p>
      </w:docPartBody>
    </w:docPart>
    <w:docPart>
      <w:docPartPr>
        <w:name w:val="77E2BEAA3484433895F185F363F3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D3F3-F29D-4D92-B42D-2C2E59E6F741}"/>
      </w:docPartPr>
      <w:docPartBody>
        <w:p w:rsidR="00000000" w:rsidRDefault="00BE09E9" w:rsidP="00BE09E9">
          <w:pPr>
            <w:pStyle w:val="77E2BEAA3484433895F185F363F39D59"/>
          </w:pPr>
          <w:r>
            <w:t>[Name]</w:t>
          </w:r>
        </w:p>
      </w:docPartBody>
    </w:docPart>
    <w:docPart>
      <w:docPartPr>
        <w:name w:val="1A796D1C04D044A9A61CB005B4C1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D8C8-F812-4266-99FB-32D4C634EED6}"/>
      </w:docPartPr>
      <w:docPartBody>
        <w:p w:rsidR="00000000" w:rsidRDefault="00BE09E9" w:rsidP="00BE09E9">
          <w:pPr>
            <w:pStyle w:val="1A796D1C04D044A9A61CB005B4C1B904"/>
          </w:pPr>
          <w:r>
            <w:t>[Name, 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80"/>
    <w:family w:val="auto"/>
    <w:pitch w:val="default"/>
    <w:sig w:usb0="00000001" w:usb1="08070000" w:usb2="00000010" w:usb3="00000000" w:csb0="00020000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E9"/>
    <w:rsid w:val="00B7642F"/>
    <w:rsid w:val="00BE09E9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685CF0DE0446D19B226B651C56B095">
    <w:name w:val="CF685CF0DE0446D19B226B651C56B095"/>
    <w:rsid w:val="00BE09E9"/>
  </w:style>
  <w:style w:type="paragraph" w:customStyle="1" w:styleId="77E2BEAA3484433895F185F363F39D59">
    <w:name w:val="77E2BEAA3484433895F185F363F39D59"/>
    <w:rsid w:val="00BE09E9"/>
  </w:style>
  <w:style w:type="paragraph" w:customStyle="1" w:styleId="1A796D1C04D044A9A61CB005B4C1B904">
    <w:name w:val="1A796D1C04D044A9A61CB005B4C1B904"/>
    <w:rsid w:val="00BE0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1</cp:revision>
  <dcterms:created xsi:type="dcterms:W3CDTF">2024-11-26T16:12:00Z</dcterms:created>
  <dcterms:modified xsi:type="dcterms:W3CDTF">2024-11-26T16:12:00Z</dcterms:modified>
</cp:coreProperties>
</file>